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484B" w14:textId="25023FF1" w:rsidR="00E66396" w:rsidRDefault="00803FF2" w:rsidP="00E663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FF2">
        <w:rPr>
          <w:rFonts w:ascii="Times New Roman" w:hAnsi="Times New Roman" w:cs="Times New Roman"/>
          <w:sz w:val="28"/>
          <w:szCs w:val="28"/>
        </w:rPr>
        <w:t>Утвержд</w:t>
      </w:r>
      <w:r w:rsidR="00E66396">
        <w:rPr>
          <w:rFonts w:ascii="Times New Roman" w:hAnsi="Times New Roman" w:cs="Times New Roman"/>
          <w:sz w:val="28"/>
          <w:szCs w:val="28"/>
        </w:rPr>
        <w:t>ено</w:t>
      </w:r>
    </w:p>
    <w:p w14:paraId="6846C65A" w14:textId="77777777" w:rsidR="00803FF2" w:rsidRDefault="00803FF2" w:rsidP="00803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МИКБ</w:t>
      </w:r>
    </w:p>
    <w:p w14:paraId="7E3456BD" w14:textId="625BB48D" w:rsidR="00803FF2" w:rsidRDefault="00803FF2" w:rsidP="00803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66396">
        <w:rPr>
          <w:rFonts w:ascii="Times New Roman" w:hAnsi="Times New Roman" w:cs="Times New Roman"/>
          <w:sz w:val="28"/>
          <w:szCs w:val="28"/>
        </w:rPr>
        <w:t>О.С. Гладун</w:t>
      </w:r>
    </w:p>
    <w:p w14:paraId="732A614F" w14:textId="67204890" w:rsidR="00E66396" w:rsidRDefault="00E66396" w:rsidP="00803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___.2024г. №_______</w:t>
      </w:r>
    </w:p>
    <w:p w14:paraId="38F08E04" w14:textId="5C8CA01E" w:rsidR="00803FF2" w:rsidRDefault="00803FF2" w:rsidP="00803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E776A4" w14:textId="77777777" w:rsidR="00E66396" w:rsidRDefault="00E66396" w:rsidP="00803F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8504F1" w14:textId="54FC1B20" w:rsidR="00803FF2" w:rsidRDefault="00803FF2" w:rsidP="00803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E66396">
        <w:rPr>
          <w:rFonts w:ascii="Times New Roman" w:hAnsi="Times New Roman" w:cs="Times New Roman"/>
          <w:sz w:val="28"/>
          <w:szCs w:val="28"/>
        </w:rPr>
        <w:t xml:space="preserve">ПРИ ПОСЕЩЕНИИ ГОСУДАРСТВЕННОГО БЮДЖЕТНОГО УЧРЕЖДЕНИЯ                                                                         </w:t>
      </w:r>
      <w:proofErr w:type="gramStart"/>
      <w:r w:rsidR="00E6639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66396">
        <w:rPr>
          <w:rFonts w:ascii="Times New Roman" w:hAnsi="Times New Roman" w:cs="Times New Roman"/>
          <w:sz w:val="28"/>
          <w:szCs w:val="28"/>
        </w:rPr>
        <w:t xml:space="preserve">МУЗЕЙ ИСТОРИИ КОСМОДРОМА БАЙКОНУР» </w:t>
      </w:r>
    </w:p>
    <w:p w14:paraId="2D1B9B6C" w14:textId="77777777" w:rsidR="00984883" w:rsidRDefault="00984883" w:rsidP="00B848BC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7263A1B" w14:textId="47054D54" w:rsidR="00686E6E" w:rsidRPr="000D27ED" w:rsidRDefault="00B848BC" w:rsidP="00E6639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 Государственного</w:t>
      </w:r>
      <w:r w:rsidR="00E6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«Музей</w:t>
      </w:r>
      <w:r w:rsidR="00686E6E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космодрома Байконур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Музея)</w:t>
      </w:r>
      <w:r w:rsidR="00686E6E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следующие правила:</w:t>
      </w:r>
    </w:p>
    <w:p w14:paraId="308FD64E" w14:textId="12F28737" w:rsidR="00686E6E" w:rsidRPr="000D27ED" w:rsidRDefault="00E66396" w:rsidP="00E663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6E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осмотра экспозиций музея следует оставить верхнюю одежду, головные уборы, а также сумки, пакеты и другие крупногабаритные вещи в специально отведенном для этого месте.</w:t>
      </w:r>
    </w:p>
    <w:p w14:paraId="191D4687" w14:textId="7D3A116F" w:rsidR="00686E6E" w:rsidRDefault="00E66396" w:rsidP="00E663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6E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экскурсии </w:t>
      </w:r>
      <w:r w:rsidR="00686E6E" w:rsidRPr="000D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="00686E6E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277ADE" w14:textId="77777777" w:rsidR="00686E6E" w:rsidRDefault="00FC62D7" w:rsidP="00E6639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экспонаты руками, прислоняться к ним, взбираться на подиумы с экспонатами, а также совершать иные действия, которые могут повредить экспонаты и оборудование экспозиции;</w:t>
      </w:r>
    </w:p>
    <w:p w14:paraId="6CA1579C" w14:textId="77777777" w:rsidR="00FC62D7" w:rsidRDefault="00FC62D7" w:rsidP="00E6639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руками к стеклам витрин и пытаться их открывать;</w:t>
      </w:r>
    </w:p>
    <w:p w14:paraId="04AAE806" w14:textId="77777777" w:rsidR="00FC62D7" w:rsidRDefault="00FC62D7" w:rsidP="00E6639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этнографическом зале заходить </w:t>
      </w:r>
      <w:r w:rsidR="00572B2F"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 экспозиции казахского жилища (юрты);</w:t>
      </w:r>
    </w:p>
    <w:p w14:paraId="2B93D478" w14:textId="77777777" w:rsidR="00572B2F" w:rsidRDefault="00572B2F" w:rsidP="00E6639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аудиотехнику (диктофон, мобильный телефон</w:t>
      </w:r>
      <w:r w:rsidR="00A148B7"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средства</w:t>
      </w:r>
      <w:r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з</w:t>
      </w:r>
      <w:r w:rsidR="00984883"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текста экскурсии;</w:t>
      </w:r>
    </w:p>
    <w:p w14:paraId="614AD276" w14:textId="0FC1C59E" w:rsidR="00984883" w:rsidRDefault="00984883" w:rsidP="00E6639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фото и видеосъемку в экспозиционных залах с на</w:t>
      </w:r>
      <w:r w:rsid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рушением установленного порядка</w:t>
      </w:r>
      <w:r w:rsidR="00E6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разрешения Администрации Музея</w:t>
      </w:r>
      <w:r w:rsidR="000B6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186016" w14:textId="73464EAA" w:rsidR="000B69F9" w:rsidRPr="000B69F9" w:rsidRDefault="000B69F9" w:rsidP="000B69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экскурсовода и мешать в проведении экскурсии;</w:t>
      </w:r>
    </w:p>
    <w:p w14:paraId="0E78F507" w14:textId="37BBC1F7" w:rsidR="00B848BC" w:rsidRDefault="00E66396" w:rsidP="00E663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дошкольниками осуществляется только в присутствии сопровождающих лиц (родителей, воспитателей, совершеннолетних братьев и сестер). Сопровождающие лица несут ответственность за порчу экспонатов и оборудования в экспозициях Музея лицами дошкольного возраста, которых они сопровождают.</w:t>
      </w:r>
    </w:p>
    <w:p w14:paraId="515CC032" w14:textId="390CF746" w:rsidR="000E5BD0" w:rsidRPr="000D27ED" w:rsidRDefault="00E66396" w:rsidP="00E6639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D0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следует вести себя сдержанно, споко</w:t>
      </w:r>
      <w:r w:rsidR="00B848BC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йно. Не следует говорить громко, мешать повествованию экскурсовода и другим экскурсантам</w:t>
      </w:r>
      <w:r w:rsidR="000E5BD0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осмотра экспозиции не следует загораживать обзор другим посетителям.</w:t>
      </w:r>
    </w:p>
    <w:p w14:paraId="6E460FE9" w14:textId="41770A67" w:rsidR="003312DF" w:rsidRPr="000D27ED" w:rsidRDefault="00E66396" w:rsidP="00E663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 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12DF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  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рекомендации смотрителей и других работников Музея</w:t>
      </w:r>
      <w:r w:rsidR="003312DF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связанных с оплатой услуг, посещением Музея, осмотром экспозиций и др. следует обратиться к смотрителю Музея.</w:t>
      </w:r>
    </w:p>
    <w:p w14:paraId="00C1F542" w14:textId="680B599A" w:rsidR="006E11A5" w:rsidRDefault="006E11A5" w:rsidP="000B69F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</w:t>
      </w:r>
      <w:r w:rsidR="000B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фирм и агентств, сопровождающ</w:t>
      </w:r>
      <w:r w:rsidR="000B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туристов </w:t>
      </w:r>
      <w:r w:rsidR="000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ожидают экскурсантов в галереи Музея или холе ГБУ ГДК. </w:t>
      </w:r>
    </w:p>
    <w:p w14:paraId="10DD3E01" w14:textId="6A0945A7" w:rsidR="003312DF" w:rsidRPr="004C6749" w:rsidRDefault="003312DF" w:rsidP="00E663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</w:t>
      </w:r>
      <w:r w:rsidRPr="000D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запрещено:</w:t>
      </w:r>
    </w:p>
    <w:p w14:paraId="12A0769F" w14:textId="77777777" w:rsidR="00A148B7" w:rsidRDefault="00A148B7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состоянии алкогольного, наркотического опьянения, под воздействием других средств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потерю самоконтроля</w:t>
      </w: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F36577" w14:textId="77777777" w:rsidR="00A148B7" w:rsidRDefault="004C6749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в залы М</w:t>
      </w:r>
      <w:r w:rsidR="00A148B7"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напитки и продукты питания, а также взрывчатые, легковоспламеняющиеся, отравляющие вещества, пиротехнические средства, а также иные предметы, способные причинить вред другим посетителям, экспонатам,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оборудованию, иному имуществу М</w:t>
      </w:r>
      <w:r w:rsidR="00A148B7"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14:paraId="04884673" w14:textId="6B41E743" w:rsidR="00A148B7" w:rsidRDefault="00A148B7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помещениях </w:t>
      </w:r>
      <w:r w:rsidR="00E6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14:paraId="7B035070" w14:textId="72B683FC" w:rsidR="00A148B7" w:rsidRDefault="00A148B7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в служебные помещения;</w:t>
      </w:r>
    </w:p>
    <w:p w14:paraId="4931CE66" w14:textId="77777777" w:rsidR="00A148B7" w:rsidRDefault="00A148B7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торговать продукцией, осуществлять любу</w:t>
      </w:r>
      <w:r w:rsid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коммерческую деятельность без разрешения администрации М</w:t>
      </w: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14:paraId="16C806AF" w14:textId="77777777" w:rsidR="00A148B7" w:rsidRDefault="00A148B7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надписи, расклеивать или иным образом распространять объявления, плакаты и другую продукцию рекламного или иного информационного содержания;</w:t>
      </w:r>
    </w:p>
    <w:p w14:paraId="12B52312" w14:textId="77777777" w:rsidR="00A148B7" w:rsidRPr="004C6749" w:rsidRDefault="00A148B7" w:rsidP="00E6639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музей с животными.</w:t>
      </w:r>
    </w:p>
    <w:p w14:paraId="4A0F258E" w14:textId="23ED936E" w:rsidR="00A148B7" w:rsidRPr="000D27ED" w:rsidRDefault="00E66396" w:rsidP="00E663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B7" w:rsidRPr="000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регламентированной положениями настоящих Правил, следует руководствоваться общепринятыми нормами морали и нравственности, а также правилами поведения в общественных местах.</w:t>
      </w:r>
    </w:p>
    <w:p w14:paraId="4220A562" w14:textId="77777777" w:rsidR="00A148B7" w:rsidRPr="000D27ED" w:rsidRDefault="00A148B7" w:rsidP="00E66396">
      <w:pPr>
        <w:shd w:val="clear" w:color="auto" w:fill="FFFFFF"/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975708C" w14:textId="284DD252" w:rsidR="00803FF2" w:rsidRPr="00803FF2" w:rsidRDefault="00803FF2" w:rsidP="00E66396">
      <w:pPr>
        <w:shd w:val="clear" w:color="auto" w:fill="FFFFFF"/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Нарушение настоящих Правил, а также причинение </w:t>
      </w:r>
      <w:r w:rsidR="006E11A5"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вреда имуществу</w:t>
      </w:r>
      <w:r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E1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6E11A5"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узея, могут</w:t>
      </w:r>
      <w:r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являться  основанием</w:t>
      </w:r>
      <w:proofErr w:type="gramEnd"/>
      <w:r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для  привлечения, в установленном порядке, к  материальной,  административной  и  иным видам  ответственности, в соответствии с  действующим законодательством</w:t>
      </w:r>
      <w:r w:rsidR="000B69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Российской Федерации</w:t>
      </w:r>
      <w:r w:rsidRPr="000D2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296BA3CC" w14:textId="77777777" w:rsidR="00803FF2" w:rsidRPr="000D27ED" w:rsidRDefault="00803FF2" w:rsidP="00E66396">
      <w:pPr>
        <w:pStyle w:val="a3"/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sectPr w:rsidR="00803FF2" w:rsidRPr="000D27ED" w:rsidSect="006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1C"/>
    <w:multiLevelType w:val="hybridMultilevel"/>
    <w:tmpl w:val="49525E94"/>
    <w:lvl w:ilvl="0" w:tplc="E32ED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4212F"/>
    <w:multiLevelType w:val="hybridMultilevel"/>
    <w:tmpl w:val="856C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58F2"/>
    <w:multiLevelType w:val="multilevel"/>
    <w:tmpl w:val="245E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55711"/>
    <w:multiLevelType w:val="hybridMultilevel"/>
    <w:tmpl w:val="B348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ED5"/>
    <w:multiLevelType w:val="hybridMultilevel"/>
    <w:tmpl w:val="EE16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FC2"/>
    <w:multiLevelType w:val="hybridMultilevel"/>
    <w:tmpl w:val="1DC0C564"/>
    <w:lvl w:ilvl="0" w:tplc="A314B6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3C03125"/>
    <w:multiLevelType w:val="hybridMultilevel"/>
    <w:tmpl w:val="207C88AC"/>
    <w:lvl w:ilvl="0" w:tplc="E32ED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771852">
    <w:abstractNumId w:val="3"/>
  </w:num>
  <w:num w:numId="2" w16cid:durableId="1953390187">
    <w:abstractNumId w:val="5"/>
  </w:num>
  <w:num w:numId="3" w16cid:durableId="311059959">
    <w:abstractNumId w:val="2"/>
  </w:num>
  <w:num w:numId="4" w16cid:durableId="1190950208">
    <w:abstractNumId w:val="4"/>
  </w:num>
  <w:num w:numId="5" w16cid:durableId="1894541751">
    <w:abstractNumId w:val="1"/>
  </w:num>
  <w:num w:numId="6" w16cid:durableId="1429083382">
    <w:abstractNumId w:val="0"/>
  </w:num>
  <w:num w:numId="7" w16cid:durableId="841047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F2"/>
    <w:rsid w:val="000B69F9"/>
    <w:rsid w:val="000D27ED"/>
    <w:rsid w:val="000E5BD0"/>
    <w:rsid w:val="00170B3C"/>
    <w:rsid w:val="003312DF"/>
    <w:rsid w:val="004C6749"/>
    <w:rsid w:val="00572B2F"/>
    <w:rsid w:val="00654826"/>
    <w:rsid w:val="00676D56"/>
    <w:rsid w:val="00686E6E"/>
    <w:rsid w:val="006E11A5"/>
    <w:rsid w:val="007C2639"/>
    <w:rsid w:val="00803FF2"/>
    <w:rsid w:val="00984883"/>
    <w:rsid w:val="00A148B7"/>
    <w:rsid w:val="00B848BC"/>
    <w:rsid w:val="00E6639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4CCA"/>
  <w15:docId w15:val="{CF5FD0D8-93A9-4D28-B6A0-C1F5485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FF2"/>
    <w:rPr>
      <w:b/>
      <w:bCs/>
    </w:rPr>
  </w:style>
  <w:style w:type="character" w:styleId="a6">
    <w:name w:val="Emphasis"/>
    <w:basedOn w:val="a0"/>
    <w:uiPriority w:val="20"/>
    <w:qFormat/>
    <w:rsid w:val="00803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2B7C-1633-4FA5-A88C-BA418459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Museum</cp:lastModifiedBy>
  <cp:revision>5</cp:revision>
  <cp:lastPrinted>2024-03-18T06:01:00Z</cp:lastPrinted>
  <dcterms:created xsi:type="dcterms:W3CDTF">2017-11-14T05:05:00Z</dcterms:created>
  <dcterms:modified xsi:type="dcterms:W3CDTF">2024-03-18T06:06:00Z</dcterms:modified>
</cp:coreProperties>
</file>