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6485" w14:textId="77777777" w:rsidR="008F01E7" w:rsidRDefault="008F01E7" w:rsidP="008F01E7">
      <w:pPr>
        <w:tabs>
          <w:tab w:val="left" w:pos="180"/>
          <w:tab w:val="left" w:pos="360"/>
        </w:tabs>
        <w:spacing w:after="0" w:line="276" w:lineRule="auto"/>
        <w:ind w:left="-993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Hlk95837531"/>
      <w:r>
        <w:rPr>
          <w:noProof/>
        </w:rPr>
        <w:drawing>
          <wp:inline distT="0" distB="0" distL="0" distR="0" wp14:anchorId="21C4CDF3" wp14:editId="026B2A4F">
            <wp:extent cx="6756400" cy="9867900"/>
            <wp:effectExtent l="0" t="0" r="6350" b="0"/>
            <wp:docPr id="20064824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99" cy="98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04B0" w14:textId="77777777" w:rsidR="008F01E7" w:rsidRDefault="008F01E7" w:rsidP="008F01E7">
      <w:pPr>
        <w:tabs>
          <w:tab w:val="left" w:pos="180"/>
          <w:tab w:val="left" w:pos="360"/>
        </w:tabs>
        <w:spacing w:after="0" w:line="276" w:lineRule="auto"/>
        <w:ind w:left="-993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8F63145" w14:textId="77777777" w:rsidR="008F01E7" w:rsidRDefault="008F01E7" w:rsidP="008F01E7">
      <w:pPr>
        <w:tabs>
          <w:tab w:val="left" w:pos="180"/>
          <w:tab w:val="left" w:pos="360"/>
        </w:tabs>
        <w:spacing w:after="0" w:line="276" w:lineRule="auto"/>
        <w:ind w:left="-993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A22B09A" w14:textId="07CCF85D" w:rsidR="00BF1467" w:rsidRPr="00BF1467" w:rsidRDefault="00BF1467" w:rsidP="008F01E7">
      <w:pPr>
        <w:tabs>
          <w:tab w:val="left" w:pos="180"/>
          <w:tab w:val="left" w:pos="360"/>
        </w:tabs>
        <w:spacing w:after="0" w:line="276" w:lineRule="auto"/>
        <w:ind w:left="-993"/>
        <w:jc w:val="center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b/>
          <w:bCs/>
          <w:szCs w:val="28"/>
          <w:lang w:eastAsia="ru-RU"/>
        </w:rPr>
        <w:t>4. Правила Игры</w:t>
      </w:r>
    </w:p>
    <w:p w14:paraId="3FDDBC38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 xml:space="preserve">4.1. Правила Игры основаны на утвержденных правилах и принципах телевизионной игры «Где логика?», составленных разработчиками игры. </w:t>
      </w:r>
    </w:p>
    <w:p w14:paraId="388A73A1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4.2. Игра состоит из 6 раундов.</w:t>
      </w:r>
    </w:p>
    <w:p w14:paraId="3282C5AD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4.3. Раунды состоят из вопросов из разных областей знаний, но большей частью на космическую тематику.</w:t>
      </w:r>
    </w:p>
    <w:p w14:paraId="5DE63DAF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 xml:space="preserve">4.4. В каждом раунде по 15 вопросов. </w:t>
      </w:r>
    </w:p>
    <w:p w14:paraId="64D9597C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4.5. Цель Игры состоит в том, чтобы дать правильный ответ быстрее соперников.</w:t>
      </w:r>
    </w:p>
    <w:p w14:paraId="014ACE01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4.6. Вопросы задаются ведущим. Он же оценивает правильность ответов команд.</w:t>
      </w:r>
    </w:p>
    <w:p w14:paraId="2DCDBBAE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4.7. За правильный ответ давшая его команда получает одно очко.</w:t>
      </w:r>
    </w:p>
    <w:p w14:paraId="48A5C858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 xml:space="preserve">4.8. Победительницей раунда объявляется команда, набравшая большее количество правильных ответов. </w:t>
      </w:r>
    </w:p>
    <w:p w14:paraId="1B03BDE9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4.9. Победителем Игры объявляется команда, набравшая большее количество правильных ответов в 6 раундах.</w:t>
      </w:r>
    </w:p>
    <w:p w14:paraId="79995F05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4.10. Началом раунда являются слова ведущего «Внимание раунд», после которых ведущий называет название раунда и рассказывает о его правилах.</w:t>
      </w:r>
    </w:p>
    <w:p w14:paraId="0BDF38AF" w14:textId="4D786F19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4.11. После того, как правила раунда оглашены</w:t>
      </w:r>
      <w:r w:rsidR="00977468">
        <w:rPr>
          <w:rFonts w:eastAsia="Times New Roman" w:cs="Times New Roman"/>
          <w:szCs w:val="28"/>
          <w:lang w:eastAsia="ru-RU"/>
        </w:rPr>
        <w:t xml:space="preserve"> в</w:t>
      </w:r>
      <w:r w:rsidRPr="00BF1467">
        <w:rPr>
          <w:rFonts w:eastAsia="Times New Roman" w:cs="Times New Roman"/>
          <w:szCs w:val="28"/>
          <w:lang w:eastAsia="ru-RU"/>
        </w:rPr>
        <w:t xml:space="preserve">едущий произносит фразу «Внимание вопрос», для открытия картинки с заданием. Когда картинка открыта, ведущий произносит слово «Внимание сигнал», после чего ассистент запускает </w:t>
      </w:r>
      <w:proofErr w:type="spellStart"/>
      <w:r w:rsidRPr="00BF1467">
        <w:rPr>
          <w:rFonts w:eastAsia="Times New Roman" w:cs="Times New Roman"/>
          <w:szCs w:val="28"/>
          <w:lang w:eastAsia="ru-RU"/>
        </w:rPr>
        <w:t>брейн</w:t>
      </w:r>
      <w:proofErr w:type="spellEnd"/>
      <w:r w:rsidRPr="00BF1467">
        <w:rPr>
          <w:rFonts w:eastAsia="Times New Roman" w:cs="Times New Roman"/>
          <w:szCs w:val="28"/>
          <w:lang w:eastAsia="ru-RU"/>
        </w:rPr>
        <w:t xml:space="preserve">-систему. Промежуток между словами «Внимание сигнал» и запуском </w:t>
      </w:r>
      <w:proofErr w:type="spellStart"/>
      <w:r w:rsidRPr="00BF1467">
        <w:rPr>
          <w:rFonts w:eastAsia="Times New Roman" w:cs="Times New Roman"/>
          <w:szCs w:val="28"/>
          <w:lang w:eastAsia="ru-RU"/>
        </w:rPr>
        <w:t>брейн</w:t>
      </w:r>
      <w:proofErr w:type="spellEnd"/>
      <w:r w:rsidRPr="00BF1467">
        <w:rPr>
          <w:rFonts w:eastAsia="Times New Roman" w:cs="Times New Roman"/>
          <w:szCs w:val="28"/>
          <w:lang w:eastAsia="ru-RU"/>
        </w:rPr>
        <w:t>-системы не должен превышать 3 секунд.</w:t>
      </w:r>
    </w:p>
    <w:p w14:paraId="0D8E3A6A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4.12. Первая команда, нажавшая на кнопку после звукового сигнала, получает исключительное право дать ответ на вопрос. При этом ассистент переводит систему в состояние, при котором она лишь регистрирует нажатия на кнопку другой команды. Далее ведущий называет команду, получившую право дать ответ.</w:t>
      </w:r>
    </w:p>
    <w:p w14:paraId="2463A7C3" w14:textId="204AF763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4.13. Команда, получившая право дать ответ, должна немедленно определить одного игрока, дающего ответ. Отвечающий игрок должен немедленно дать ответ</w:t>
      </w:r>
      <w:r w:rsidR="00977468">
        <w:rPr>
          <w:rFonts w:eastAsia="Times New Roman" w:cs="Times New Roman"/>
          <w:szCs w:val="28"/>
          <w:lang w:eastAsia="ru-RU"/>
        </w:rPr>
        <w:t>.</w:t>
      </w:r>
    </w:p>
    <w:p w14:paraId="1E27A09C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4.14. Если команда дает правильный ответ, то получает одно очко.</w:t>
      </w:r>
    </w:p>
    <w:p w14:paraId="7149400F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4.15. Если команда дает неправильный ответ, она лишается права ответа на текущий вопрос. Возможность дать ответ переходит к команде первой нажавшей на кнопку после слов ведущего «Неправильный ответ» и звукового сигнала.</w:t>
      </w:r>
    </w:p>
    <w:p w14:paraId="222B72EA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4.16. Если три команды дали неправильный ответ, вопрос снимается с игры.</w:t>
      </w:r>
    </w:p>
    <w:p w14:paraId="55B44220" w14:textId="77777777" w:rsidR="008F01E7" w:rsidRDefault="008F01E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EBA0DB6" w14:textId="77777777" w:rsidR="008F01E7" w:rsidRDefault="008F01E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7E45166" w14:textId="7F59AFCB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 xml:space="preserve">4.17. Если команда нажала на кнопку после того, как открылась картинка, но до запуска </w:t>
      </w:r>
      <w:proofErr w:type="spellStart"/>
      <w:r w:rsidRPr="00BF1467">
        <w:rPr>
          <w:rFonts w:eastAsia="Times New Roman" w:cs="Times New Roman"/>
          <w:szCs w:val="28"/>
          <w:lang w:eastAsia="ru-RU"/>
        </w:rPr>
        <w:t>брейн</w:t>
      </w:r>
      <w:proofErr w:type="spellEnd"/>
      <w:r w:rsidRPr="00BF1467">
        <w:rPr>
          <w:rFonts w:eastAsia="Times New Roman" w:cs="Times New Roman"/>
          <w:szCs w:val="28"/>
          <w:lang w:eastAsia="ru-RU"/>
        </w:rPr>
        <w:t>-системы («фальстарт»), то команда лишается права отвечать на текущий вопрос.</w:t>
      </w:r>
    </w:p>
    <w:p w14:paraId="0D13A075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4FF5948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F1467">
        <w:rPr>
          <w:rFonts w:eastAsia="Times New Roman" w:cs="Times New Roman"/>
          <w:b/>
          <w:sz w:val="27"/>
          <w:szCs w:val="27"/>
          <w:lang w:eastAsia="ru-RU"/>
        </w:rPr>
        <w:t>5. Брейн-система</w:t>
      </w:r>
    </w:p>
    <w:p w14:paraId="13110284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F1467">
        <w:rPr>
          <w:rFonts w:eastAsia="Times New Roman" w:cs="Times New Roman"/>
          <w:bCs/>
          <w:sz w:val="27"/>
          <w:szCs w:val="27"/>
          <w:lang w:eastAsia="ru-RU"/>
        </w:rPr>
        <w:t>5.1. Для определения команды, получающей право ответа на вопрос, используется специальное устройство (далее – «</w:t>
      </w:r>
      <w:proofErr w:type="spellStart"/>
      <w:r w:rsidRPr="00BF1467">
        <w:rPr>
          <w:rFonts w:eastAsia="Times New Roman" w:cs="Times New Roman"/>
          <w:bCs/>
          <w:sz w:val="27"/>
          <w:szCs w:val="27"/>
          <w:lang w:eastAsia="ru-RU"/>
        </w:rPr>
        <w:t>брейн</w:t>
      </w:r>
      <w:proofErr w:type="spellEnd"/>
      <w:r w:rsidRPr="00BF1467">
        <w:rPr>
          <w:rFonts w:eastAsia="Times New Roman" w:cs="Times New Roman"/>
          <w:bCs/>
          <w:sz w:val="27"/>
          <w:szCs w:val="27"/>
          <w:lang w:eastAsia="ru-RU"/>
        </w:rPr>
        <w:t>-система»).</w:t>
      </w:r>
    </w:p>
    <w:p w14:paraId="0E9A2FE3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F1467">
        <w:rPr>
          <w:rFonts w:eastAsia="Times New Roman" w:cs="Times New Roman"/>
          <w:bCs/>
          <w:sz w:val="27"/>
          <w:szCs w:val="27"/>
          <w:lang w:eastAsia="ru-RU"/>
        </w:rPr>
        <w:t>5.2. Брейн-система подает звуковой сигнал, означающий возможность дать ответ.</w:t>
      </w:r>
    </w:p>
    <w:p w14:paraId="4C2BD834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F1467">
        <w:rPr>
          <w:rFonts w:eastAsia="Times New Roman" w:cs="Times New Roman"/>
          <w:bCs/>
          <w:sz w:val="27"/>
          <w:szCs w:val="27"/>
          <w:lang w:eastAsia="ru-RU"/>
        </w:rPr>
        <w:t>5.3. Брейн-система дает командам возможность сигнализировать ведущему о готовности дать ответ.</w:t>
      </w:r>
    </w:p>
    <w:p w14:paraId="49121A55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F1467">
        <w:rPr>
          <w:rFonts w:eastAsia="Times New Roman" w:cs="Times New Roman"/>
          <w:bCs/>
          <w:sz w:val="27"/>
          <w:szCs w:val="27"/>
          <w:lang w:eastAsia="ru-RU"/>
        </w:rPr>
        <w:t xml:space="preserve">5.4. В случае когда одна из команд просигнализировала о готовности дать ответ (нажала на кнопку), </w:t>
      </w:r>
      <w:proofErr w:type="spellStart"/>
      <w:r w:rsidRPr="00BF1467">
        <w:rPr>
          <w:rFonts w:eastAsia="Times New Roman" w:cs="Times New Roman"/>
          <w:bCs/>
          <w:sz w:val="27"/>
          <w:szCs w:val="27"/>
          <w:lang w:eastAsia="ru-RU"/>
        </w:rPr>
        <w:t>брейн</w:t>
      </w:r>
      <w:proofErr w:type="spellEnd"/>
      <w:r w:rsidRPr="00BF1467">
        <w:rPr>
          <w:rFonts w:eastAsia="Times New Roman" w:cs="Times New Roman"/>
          <w:bCs/>
          <w:sz w:val="27"/>
          <w:szCs w:val="27"/>
          <w:lang w:eastAsia="ru-RU"/>
        </w:rPr>
        <w:t>-система блокирует сигнал от другой команды до соответствующего действия ведущего или его ассистента.</w:t>
      </w:r>
    </w:p>
    <w:p w14:paraId="568907BE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14:paraId="61FAEE32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F1467">
        <w:rPr>
          <w:rFonts w:eastAsia="Times New Roman" w:cs="Times New Roman"/>
          <w:b/>
          <w:sz w:val="27"/>
          <w:szCs w:val="27"/>
          <w:lang w:eastAsia="ru-RU"/>
        </w:rPr>
        <w:t xml:space="preserve">6. Заявки на участие </w:t>
      </w:r>
    </w:p>
    <w:p w14:paraId="7290DCC3" w14:textId="4D51EA86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6.1. Заявки на участие по форме (Приложение к настоящему Положению) принимаются до </w:t>
      </w:r>
      <w:r w:rsidRPr="00BF1467">
        <w:rPr>
          <w:rFonts w:eastAsia="Times New Roman" w:cs="Times New Roman"/>
          <w:b/>
          <w:bCs/>
          <w:sz w:val="27"/>
          <w:szCs w:val="27"/>
          <w:lang w:eastAsia="ru-RU"/>
        </w:rPr>
        <w:t>1</w:t>
      </w:r>
      <w:r w:rsidR="00F07E66">
        <w:rPr>
          <w:rFonts w:eastAsia="Times New Roman" w:cs="Times New Roman"/>
          <w:b/>
          <w:bCs/>
          <w:sz w:val="27"/>
          <w:szCs w:val="27"/>
          <w:lang w:eastAsia="ru-RU"/>
        </w:rPr>
        <w:t>8</w:t>
      </w:r>
      <w:r w:rsidRPr="00BF146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мая 2023 года</w:t>
      </w:r>
      <w:r w:rsidRPr="00BF1467">
        <w:rPr>
          <w:rFonts w:eastAsia="Times New Roman" w:cs="Times New Roman"/>
          <w:sz w:val="27"/>
          <w:szCs w:val="27"/>
          <w:lang w:eastAsia="ru-RU"/>
        </w:rPr>
        <w:t xml:space="preserve"> по электронной почте: </w:t>
      </w:r>
      <w:hyperlink r:id="rId5" w:history="1">
        <w:r w:rsidRPr="00BF1467">
          <w:rPr>
            <w:rFonts w:eastAsia="Times New Roman" w:cs="Times New Roman"/>
            <w:color w:val="0000FF"/>
            <w:sz w:val="27"/>
            <w:szCs w:val="27"/>
            <w:u w:val="single"/>
            <w:lang w:val="en-US" w:eastAsia="ru-RU"/>
          </w:rPr>
          <w:t>spacemuseum</w:t>
        </w:r>
        <w:r w:rsidRPr="00BF1467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@</w:t>
        </w:r>
        <w:r w:rsidRPr="00BF1467">
          <w:rPr>
            <w:rFonts w:eastAsia="Times New Roman" w:cs="Times New Roman"/>
            <w:color w:val="0000FF"/>
            <w:sz w:val="27"/>
            <w:szCs w:val="27"/>
            <w:u w:val="single"/>
            <w:lang w:val="en-US" w:eastAsia="ru-RU"/>
          </w:rPr>
          <w:t>rambler</w:t>
        </w:r>
        <w:r w:rsidRPr="00BF1467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BF1467">
          <w:rPr>
            <w:rFonts w:eastAsia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BF1467">
        <w:rPr>
          <w:rFonts w:eastAsia="Times New Roman" w:cs="Times New Roman"/>
          <w:sz w:val="27"/>
          <w:szCs w:val="27"/>
          <w:lang w:eastAsia="ru-RU"/>
        </w:rPr>
        <w:t xml:space="preserve">, по факсу: 5-06-20 или в ГБУ «Музей истории космодрома Байконур» по адресу: ул. Пионерская, д.16, 3 этаж. </w:t>
      </w:r>
    </w:p>
    <w:p w14:paraId="3A72148F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6.2. Если после подачи заявки в составе команды произошли замены игроков, то представителю команды необходимо немедленно сообщить об этом и внести изменения в заявочный лист. </w:t>
      </w:r>
    </w:p>
    <w:p w14:paraId="458B8532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6.3. Заявка по электронной почте считается принятой только после получения ответного сообщения. </w:t>
      </w:r>
    </w:p>
    <w:p w14:paraId="1481A170" w14:textId="77777777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4C1B0A19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</w:rPr>
      </w:pPr>
      <w:r w:rsidRPr="00BF1467">
        <w:rPr>
          <w:rFonts w:eastAsia="Times New Roman" w:cs="Times New Roman"/>
          <w:b/>
          <w:sz w:val="27"/>
          <w:szCs w:val="27"/>
        </w:rPr>
        <w:t>7. Жюри Игры</w:t>
      </w:r>
    </w:p>
    <w:p w14:paraId="445F34B4" w14:textId="77777777" w:rsidR="00BF1467" w:rsidRPr="00BF1467" w:rsidRDefault="00BF1467" w:rsidP="00BF1467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7"/>
          <w:szCs w:val="27"/>
        </w:rPr>
      </w:pPr>
      <w:r w:rsidRPr="00BF1467">
        <w:rPr>
          <w:rFonts w:eastAsia="Times New Roman" w:cs="Times New Roman"/>
          <w:b/>
          <w:sz w:val="27"/>
          <w:szCs w:val="27"/>
        </w:rPr>
        <w:tab/>
      </w:r>
      <w:r w:rsidRPr="00BF1467">
        <w:rPr>
          <w:rFonts w:eastAsia="Times New Roman" w:cs="Times New Roman"/>
          <w:sz w:val="27"/>
          <w:szCs w:val="27"/>
        </w:rPr>
        <w:t>7.1. Для определения победителей Игры создается жюри.</w:t>
      </w:r>
    </w:p>
    <w:p w14:paraId="1375AC25" w14:textId="77777777" w:rsidR="00BF1467" w:rsidRPr="00BF1467" w:rsidRDefault="00BF1467" w:rsidP="00BF1467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7"/>
          <w:szCs w:val="27"/>
        </w:rPr>
      </w:pPr>
      <w:r w:rsidRPr="00BF1467">
        <w:rPr>
          <w:rFonts w:eastAsia="Times New Roman" w:cs="Times New Roman"/>
          <w:sz w:val="27"/>
          <w:szCs w:val="27"/>
        </w:rPr>
        <w:t xml:space="preserve">          7.2. Учредитель утверждает состав жюри из числа специалистов в области культуры и музейного дела, а также представителей общественности города.</w:t>
      </w:r>
    </w:p>
    <w:p w14:paraId="2459B73F" w14:textId="77777777" w:rsidR="00BF1467" w:rsidRPr="00BF1467" w:rsidRDefault="00BF1467" w:rsidP="00BF1467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7"/>
          <w:szCs w:val="27"/>
        </w:rPr>
      </w:pPr>
      <w:r w:rsidRPr="00BF1467">
        <w:rPr>
          <w:rFonts w:eastAsia="Times New Roman" w:cs="Times New Roman"/>
          <w:sz w:val="27"/>
          <w:szCs w:val="27"/>
        </w:rPr>
        <w:t xml:space="preserve">          7.3. Состав определяется учредителями Игры по согласованию.</w:t>
      </w:r>
    </w:p>
    <w:p w14:paraId="20D7C162" w14:textId="77777777" w:rsidR="00BF1467" w:rsidRPr="00BF1467" w:rsidRDefault="00BF1467" w:rsidP="00BF1467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7"/>
          <w:szCs w:val="27"/>
        </w:rPr>
      </w:pPr>
      <w:r w:rsidRPr="00BF1467">
        <w:rPr>
          <w:rFonts w:eastAsia="Times New Roman" w:cs="Times New Roman"/>
          <w:sz w:val="27"/>
          <w:szCs w:val="27"/>
        </w:rPr>
        <w:tab/>
        <w:t>7.4. Решение жюри оформляется протоколом, который подписывается всеми членами жюри.</w:t>
      </w:r>
    </w:p>
    <w:p w14:paraId="102289BF" w14:textId="77777777" w:rsidR="00BF1467" w:rsidRPr="00BF1467" w:rsidRDefault="00BF1467" w:rsidP="00BF1467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7"/>
          <w:szCs w:val="27"/>
        </w:rPr>
      </w:pPr>
    </w:p>
    <w:p w14:paraId="180B2042" w14:textId="77777777" w:rsidR="00BF1467" w:rsidRPr="00BF1467" w:rsidRDefault="00BF1467" w:rsidP="00BF1467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7"/>
          <w:szCs w:val="27"/>
        </w:rPr>
      </w:pPr>
    </w:p>
    <w:p w14:paraId="7DE13C78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F1467">
        <w:rPr>
          <w:rFonts w:eastAsia="Times New Roman" w:cs="Times New Roman"/>
          <w:b/>
          <w:sz w:val="27"/>
          <w:szCs w:val="27"/>
          <w:lang w:eastAsia="ru-RU"/>
        </w:rPr>
        <w:t>8. Награждение</w:t>
      </w:r>
    </w:p>
    <w:p w14:paraId="44D9C626" w14:textId="3F975C99" w:rsidR="00BF1467" w:rsidRPr="00BF1467" w:rsidRDefault="00BF1467" w:rsidP="00BF1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8.1. </w:t>
      </w:r>
      <w:r w:rsidR="00977468">
        <w:rPr>
          <w:rFonts w:eastAsia="Times New Roman" w:cs="Times New Roman"/>
          <w:sz w:val="27"/>
          <w:szCs w:val="27"/>
          <w:lang w:eastAsia="ru-RU"/>
        </w:rPr>
        <w:t xml:space="preserve">Команды, занявшие </w:t>
      </w:r>
      <w:proofErr w:type="gramStart"/>
      <w:r w:rsidR="00977468">
        <w:rPr>
          <w:rFonts w:eastAsia="Times New Roman" w:cs="Times New Roman"/>
          <w:sz w:val="27"/>
          <w:szCs w:val="27"/>
          <w:lang w:val="en-US" w:eastAsia="ru-RU"/>
        </w:rPr>
        <w:t>I</w:t>
      </w:r>
      <w:r w:rsidR="0097746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77468" w:rsidRPr="00977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77468">
        <w:rPr>
          <w:rFonts w:eastAsia="Times New Roman" w:cs="Times New Roman"/>
          <w:sz w:val="27"/>
          <w:szCs w:val="27"/>
          <w:lang w:val="en-US" w:eastAsia="ru-RU"/>
        </w:rPr>
        <w:t>II</w:t>
      </w:r>
      <w:proofErr w:type="gramEnd"/>
      <w:r w:rsidR="0097746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77468" w:rsidRPr="00977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77468">
        <w:rPr>
          <w:rFonts w:eastAsia="Times New Roman" w:cs="Times New Roman"/>
          <w:sz w:val="27"/>
          <w:szCs w:val="27"/>
          <w:lang w:val="en-US" w:eastAsia="ru-RU"/>
        </w:rPr>
        <w:t>III</w:t>
      </w:r>
      <w:r w:rsidR="00977468" w:rsidRPr="00977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77468">
        <w:rPr>
          <w:rFonts w:eastAsia="Times New Roman" w:cs="Times New Roman"/>
          <w:sz w:val="27"/>
          <w:szCs w:val="27"/>
          <w:lang w:eastAsia="ru-RU"/>
        </w:rPr>
        <w:t>место получают призы и дипломы.</w:t>
      </w:r>
    </w:p>
    <w:p w14:paraId="407DCE52" w14:textId="0CCB23D8" w:rsidR="00BF1467" w:rsidRDefault="00BF1467" w:rsidP="00BF1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8.2. </w:t>
      </w:r>
      <w:r w:rsidR="00977468">
        <w:rPr>
          <w:rFonts w:eastAsia="Times New Roman" w:cs="Times New Roman"/>
          <w:sz w:val="27"/>
          <w:szCs w:val="27"/>
          <w:lang w:eastAsia="ru-RU"/>
        </w:rPr>
        <w:t>К</w:t>
      </w:r>
      <w:r w:rsidR="00977468" w:rsidRPr="00BF1467">
        <w:rPr>
          <w:rFonts w:eastAsia="Times New Roman" w:cs="Times New Roman"/>
          <w:sz w:val="27"/>
          <w:szCs w:val="27"/>
          <w:lang w:eastAsia="ru-RU"/>
        </w:rPr>
        <w:t>оманд</w:t>
      </w:r>
      <w:r w:rsidR="00977468">
        <w:rPr>
          <w:rFonts w:eastAsia="Times New Roman" w:cs="Times New Roman"/>
          <w:sz w:val="27"/>
          <w:szCs w:val="27"/>
          <w:lang w:eastAsia="ru-RU"/>
        </w:rPr>
        <w:t>ы не занявшие призовые места поощряются диплом</w:t>
      </w:r>
      <w:r w:rsidR="008F01E7">
        <w:rPr>
          <w:rFonts w:eastAsia="Times New Roman" w:cs="Times New Roman"/>
          <w:sz w:val="27"/>
          <w:szCs w:val="27"/>
          <w:lang w:eastAsia="ru-RU"/>
        </w:rPr>
        <w:t>ами</w:t>
      </w:r>
      <w:r w:rsidR="00977468">
        <w:rPr>
          <w:rFonts w:eastAsia="Times New Roman" w:cs="Times New Roman"/>
          <w:sz w:val="27"/>
          <w:szCs w:val="27"/>
          <w:lang w:eastAsia="ru-RU"/>
        </w:rPr>
        <w:t xml:space="preserve"> за участие. </w:t>
      </w:r>
      <w:r w:rsidR="00977468" w:rsidRPr="00BF1467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14:paraId="63F9EB99" w14:textId="77777777" w:rsidR="00984D63" w:rsidRDefault="00984D63" w:rsidP="00BF1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1E1F663E" w14:textId="77777777" w:rsidR="00984D63" w:rsidRPr="00BF1467" w:rsidRDefault="00984D63" w:rsidP="00BF1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29939D21" w14:textId="77777777" w:rsidR="008F01E7" w:rsidRDefault="008F01E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14:paraId="667D4E54" w14:textId="32ACC879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F1467">
        <w:rPr>
          <w:rFonts w:eastAsia="Times New Roman" w:cs="Times New Roman"/>
          <w:b/>
          <w:sz w:val="27"/>
          <w:szCs w:val="27"/>
          <w:lang w:eastAsia="ru-RU"/>
        </w:rPr>
        <w:t>9. Информационное сопровождение</w:t>
      </w:r>
    </w:p>
    <w:p w14:paraId="7032D44A" w14:textId="75F3B201" w:rsid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9.1. Местами размещения информации об Игре являются официальный сайт Управления культуры, молодежной политики, туризма и спорта и официальный сайт ГБУ МИКБ. Учредитель Игры имеет право размещать информацию на других </w:t>
      </w:r>
      <w:bookmarkStart w:id="1" w:name="_Hlk108790238"/>
      <w:r w:rsidRPr="00BF1467">
        <w:rPr>
          <w:rFonts w:eastAsia="Times New Roman" w:cs="Times New Roman"/>
          <w:sz w:val="27"/>
          <w:szCs w:val="27"/>
          <w:lang w:eastAsia="ru-RU"/>
        </w:rPr>
        <w:t xml:space="preserve">Интернет-ресурсах, а также в СМИ любых форматов. </w:t>
      </w:r>
    </w:p>
    <w:p w14:paraId="2100B824" w14:textId="77777777" w:rsidR="00977468" w:rsidRPr="00BF1467" w:rsidRDefault="00977468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bookmarkEnd w:id="1"/>
    <w:p w14:paraId="28B119B7" w14:textId="73A419C6" w:rsidR="00844235" w:rsidRPr="00844235" w:rsidRDefault="00BF1467" w:rsidP="00844235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44235">
        <w:rPr>
          <w:rFonts w:eastAsia="Times New Roman" w:cs="Times New Roman"/>
          <w:sz w:val="27"/>
          <w:szCs w:val="27"/>
          <w:lang w:eastAsia="ru-RU"/>
        </w:rPr>
        <w:t xml:space="preserve">Участники Игры соглашаются с тем, что внимательно прочитали </w:t>
      </w:r>
      <w:r w:rsidR="00844235" w:rsidRPr="00844235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844235">
        <w:rPr>
          <w:rFonts w:eastAsia="Times New Roman" w:cs="Times New Roman"/>
          <w:sz w:val="27"/>
          <w:szCs w:val="27"/>
          <w:lang w:eastAsia="ru-RU"/>
        </w:rPr>
        <w:t>и поняли текст настоящего Положения</w:t>
      </w:r>
      <w:r w:rsidR="00844235" w:rsidRPr="00844235">
        <w:rPr>
          <w:rFonts w:eastAsia="Times New Roman" w:cs="Times New Roman"/>
          <w:sz w:val="27"/>
          <w:szCs w:val="27"/>
          <w:lang w:eastAsia="ru-RU"/>
        </w:rPr>
        <w:t>,</w:t>
      </w:r>
      <w:r w:rsidRPr="00844235">
        <w:rPr>
          <w:rFonts w:eastAsia="Times New Roman" w:cs="Times New Roman"/>
          <w:sz w:val="27"/>
          <w:szCs w:val="27"/>
          <w:lang w:eastAsia="ru-RU"/>
        </w:rPr>
        <w:t xml:space="preserve"> безоговорочно согласились с условиями </w:t>
      </w:r>
      <w:r w:rsidR="00844235"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844235">
        <w:rPr>
          <w:rFonts w:eastAsia="Times New Roman" w:cs="Times New Roman"/>
          <w:sz w:val="27"/>
          <w:szCs w:val="27"/>
          <w:lang w:eastAsia="ru-RU"/>
        </w:rPr>
        <w:t>и правилами без каких-либо ограничений и исключений</w:t>
      </w:r>
      <w:r w:rsidR="00844235" w:rsidRPr="00844235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44235" w:rsidRPr="00844235">
        <w:t>выражают свое согласие на использование и обработку персональных данных, а также на возможность использования фотографи</w:t>
      </w:r>
      <w:r w:rsidR="00844235">
        <w:t>й</w:t>
      </w:r>
      <w:r w:rsidR="00844235" w:rsidRPr="00844235">
        <w:t xml:space="preserve"> Игры в средствах массовой информации.</w:t>
      </w:r>
    </w:p>
    <w:p w14:paraId="1D358161" w14:textId="77777777" w:rsidR="00844235" w:rsidRPr="005866E5" w:rsidRDefault="00844235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1720C555" w14:textId="77777777" w:rsidR="00977468" w:rsidRPr="00BF1467" w:rsidRDefault="00977468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4E3168FC" w14:textId="64AECD61" w:rsidR="00BF1467" w:rsidRPr="00BF1467" w:rsidRDefault="00BF1467" w:rsidP="00BF1467">
      <w:pPr>
        <w:tabs>
          <w:tab w:val="left" w:pos="0"/>
          <w:tab w:val="left" w:pos="180"/>
          <w:tab w:val="left" w:pos="360"/>
        </w:tabs>
        <w:spacing w:after="0" w:line="27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1467">
        <w:rPr>
          <w:rFonts w:eastAsia="Times New Roman" w:cs="Times New Roman"/>
          <w:sz w:val="27"/>
          <w:szCs w:val="27"/>
          <w:lang w:eastAsia="ru-RU"/>
        </w:rPr>
        <w:t xml:space="preserve">Справки по телефону: </w:t>
      </w:r>
      <w:r w:rsidR="00977468">
        <w:rPr>
          <w:rFonts w:eastAsia="Times New Roman" w:cs="Times New Roman"/>
          <w:sz w:val="27"/>
          <w:szCs w:val="27"/>
          <w:lang w:eastAsia="ru-RU"/>
        </w:rPr>
        <w:t xml:space="preserve">8(33622) </w:t>
      </w:r>
      <w:r w:rsidRPr="00977468">
        <w:rPr>
          <w:rFonts w:eastAsia="Times New Roman" w:cs="Times New Roman"/>
          <w:bCs/>
          <w:sz w:val="27"/>
          <w:szCs w:val="27"/>
          <w:lang w:eastAsia="ru-RU"/>
        </w:rPr>
        <w:t>5-06-20 ГБУ МИКБ</w:t>
      </w:r>
    </w:p>
    <w:p w14:paraId="58957917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7953569F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0D2F07DA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604CF3DC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03342B92" w14:textId="77777777" w:rsidR="00BF1467" w:rsidRPr="00BF1467" w:rsidRDefault="00BF1467" w:rsidP="00BF1467">
      <w:pPr>
        <w:tabs>
          <w:tab w:val="left" w:pos="0"/>
        </w:tabs>
        <w:spacing w:after="0" w:line="276" w:lineRule="auto"/>
        <w:ind w:firstLine="709"/>
        <w:rPr>
          <w:rFonts w:eastAsia="Times New Roman" w:cs="Times New Roman"/>
          <w:b/>
          <w:sz w:val="27"/>
          <w:szCs w:val="27"/>
          <w:lang w:eastAsia="ru-RU"/>
        </w:rPr>
      </w:pPr>
    </w:p>
    <w:p w14:paraId="0378420E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378AC78A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6215C94C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78D840CC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1B3ACA4C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396F8693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068A7B64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09AC5178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32BE2D87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44E57214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31564188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551CD732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4E787C5E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7F480EDE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0A6F49FF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6A766C1D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667E6BE6" w14:textId="77777777" w:rsidR="00BF1467" w:rsidRPr="00BF1467" w:rsidRDefault="00BF1467" w:rsidP="00844235">
      <w:pPr>
        <w:spacing w:after="0"/>
        <w:rPr>
          <w:rFonts w:eastAsia="Times New Roman" w:cs="Times New Roman"/>
          <w:b/>
          <w:sz w:val="27"/>
          <w:szCs w:val="27"/>
          <w:lang w:eastAsia="ru-RU"/>
        </w:rPr>
      </w:pPr>
    </w:p>
    <w:p w14:paraId="1AFE38F0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25DB159F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45AE63B8" w14:textId="5F3EF98F" w:rsid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0DF8DF2F" w14:textId="1EFFC64B" w:rsidR="00977468" w:rsidRDefault="00977468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5566F3C7" w14:textId="69A2EC89" w:rsidR="008F01E7" w:rsidRDefault="008F01E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2A593C68" w14:textId="77777777" w:rsidR="008F01E7" w:rsidRPr="00BF1467" w:rsidRDefault="008F01E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4E3451ED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4837C0E5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Cs w:val="28"/>
          <w:lang w:eastAsia="ru-RU"/>
        </w:rPr>
      </w:pPr>
      <w:r w:rsidRPr="00BF1467">
        <w:rPr>
          <w:rFonts w:eastAsia="Times New Roman" w:cs="Times New Roman"/>
          <w:b/>
          <w:szCs w:val="28"/>
          <w:lang w:eastAsia="ru-RU"/>
        </w:rPr>
        <w:t>Приложение 1</w:t>
      </w:r>
    </w:p>
    <w:p w14:paraId="1DEFFC31" w14:textId="77777777" w:rsidR="00BF1467" w:rsidRPr="00BF1467" w:rsidRDefault="00BF1467" w:rsidP="00BF146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AAAA5F7" w14:textId="77777777" w:rsidR="00BF1467" w:rsidRPr="00BF1467" w:rsidRDefault="00BF1467" w:rsidP="00BF146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FADB71F" w14:textId="77777777" w:rsidR="00BF1467" w:rsidRPr="00BF1467" w:rsidRDefault="00BF1467" w:rsidP="00BF14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Заявка на участие</w:t>
      </w:r>
    </w:p>
    <w:p w14:paraId="6656D130" w14:textId="77777777" w:rsidR="00BF1467" w:rsidRPr="00BF1467" w:rsidRDefault="00BF1467" w:rsidP="00BF14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в городской интеллектуально-развлекательной игре</w:t>
      </w:r>
    </w:p>
    <w:p w14:paraId="2BA40FBB" w14:textId="77777777" w:rsidR="00BF1467" w:rsidRPr="00BF1467" w:rsidRDefault="00BF1467" w:rsidP="00BF14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«Покорительницы космоса», посвящённой 60-летию полета В.В. Терешковой</w:t>
      </w:r>
    </w:p>
    <w:p w14:paraId="4FFC44FC" w14:textId="77777777" w:rsidR="00BF1467" w:rsidRPr="00BF1467" w:rsidRDefault="00BF1467" w:rsidP="00BF14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F1467">
        <w:rPr>
          <w:rFonts w:eastAsia="Times New Roman" w:cs="Times New Roman"/>
          <w:szCs w:val="28"/>
          <w:lang w:eastAsia="ru-RU"/>
        </w:rPr>
        <w:t>(оформляется на бланке предприятия, организации или учреждения)</w:t>
      </w:r>
    </w:p>
    <w:p w14:paraId="1BEF5F66" w14:textId="77777777" w:rsidR="00BF1467" w:rsidRPr="00BF1467" w:rsidRDefault="00BF1467" w:rsidP="00BF146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842"/>
        <w:gridCol w:w="2109"/>
        <w:gridCol w:w="1706"/>
        <w:gridCol w:w="1906"/>
      </w:tblGrid>
      <w:tr w:rsidR="005866E5" w:rsidRPr="00BF1467" w14:paraId="3D9FC587" w14:textId="77777777" w:rsidTr="005866E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9C74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  <w:p w14:paraId="6641FFB9" w14:textId="459D9A68" w:rsidR="005866E5" w:rsidRDefault="0084423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5866E5" w:rsidRPr="00BF1467">
              <w:rPr>
                <w:rFonts w:eastAsia="Times New Roman" w:cs="Times New Roman"/>
                <w:szCs w:val="28"/>
                <w:lang w:eastAsia="ru-RU"/>
              </w:rPr>
              <w:t>чреждения</w:t>
            </w:r>
          </w:p>
          <w:p w14:paraId="291DE429" w14:textId="0574FEE7" w:rsidR="00844235" w:rsidRPr="00BF1467" w:rsidRDefault="0084423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073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  <w:p w14:paraId="35D1E786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 xml:space="preserve">участников </w:t>
            </w:r>
          </w:p>
          <w:p w14:paraId="50ABE150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8789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Паспортные данные</w:t>
            </w:r>
          </w:p>
          <w:p w14:paraId="7677C549" w14:textId="1B6ACEB5" w:rsidR="005866E5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BF1467">
              <w:rPr>
                <w:rFonts w:eastAsia="Times New Roman" w:cs="Times New Roman"/>
                <w:szCs w:val="28"/>
                <w:lang w:eastAsia="ru-RU"/>
              </w:rPr>
              <w:t>частников</w:t>
            </w:r>
          </w:p>
          <w:p w14:paraId="3C2F8BEE" w14:textId="79BE7859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(номер документа, кем и когда выдан)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24D" w14:textId="7302B1C4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 регистрации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5D" w14:textId="085345CE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Контактный номер телефона</w:t>
            </w:r>
          </w:p>
        </w:tc>
      </w:tr>
      <w:tr w:rsidR="005866E5" w:rsidRPr="00BF1467" w14:paraId="41055437" w14:textId="77777777" w:rsidTr="008F01E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994C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B680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27B1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F91" w14:textId="1575BD68" w:rsidR="005866E5" w:rsidRPr="00BF1467" w:rsidRDefault="005866E5" w:rsidP="005866E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F146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66F4" w14:textId="60F0041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866E5" w:rsidRPr="00BF1467" w14:paraId="512A5428" w14:textId="77777777" w:rsidTr="008F01E7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6F4" w14:textId="77777777" w:rsidR="005866E5" w:rsidRPr="00BF1467" w:rsidRDefault="005866E5" w:rsidP="00BF146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15E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BDD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DFF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986" w14:textId="774A352A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866E5" w:rsidRPr="00BF1467" w14:paraId="1F166E95" w14:textId="77777777" w:rsidTr="008F01E7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4F0" w14:textId="77777777" w:rsidR="005866E5" w:rsidRPr="00BF1467" w:rsidRDefault="005866E5" w:rsidP="00BF146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B9E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3D7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F24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0C0" w14:textId="4F9C343E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866E5" w:rsidRPr="00BF1467" w14:paraId="696051C8" w14:textId="77777777" w:rsidTr="008F01E7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6C3" w14:textId="77777777" w:rsidR="005866E5" w:rsidRPr="00BF1467" w:rsidRDefault="005866E5" w:rsidP="00BF146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FF9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1B9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849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DDF" w14:textId="35B672A9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866E5" w:rsidRPr="00BF1467" w14:paraId="524CE68F" w14:textId="77777777" w:rsidTr="008F01E7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315" w14:textId="77777777" w:rsidR="005866E5" w:rsidRPr="00BF1467" w:rsidRDefault="005866E5" w:rsidP="00BF146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101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BEE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F24" w14:textId="77777777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7C3" w14:textId="2EBCB051" w:rsidR="005866E5" w:rsidRPr="00BF1467" w:rsidRDefault="005866E5" w:rsidP="00BF146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5FEB7180" w14:textId="77777777" w:rsidR="00BF1467" w:rsidRPr="00BF1467" w:rsidRDefault="00BF1467" w:rsidP="00BF146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66E15B6" w14:textId="77777777" w:rsidR="00BF1467" w:rsidRPr="00BF1467" w:rsidRDefault="00BF1467" w:rsidP="00BF1467">
      <w:pPr>
        <w:tabs>
          <w:tab w:val="left" w:pos="567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</w:p>
    <w:bookmarkEnd w:id="0"/>
    <w:p w14:paraId="2843DBA2" w14:textId="77777777" w:rsidR="00BF1467" w:rsidRPr="00BF1467" w:rsidRDefault="00BF1467" w:rsidP="00BF1467">
      <w:pPr>
        <w:spacing w:after="0"/>
        <w:jc w:val="right"/>
        <w:rPr>
          <w:rFonts w:eastAsia="Times New Roman" w:cs="Times New Roman"/>
          <w:b/>
          <w:sz w:val="27"/>
          <w:szCs w:val="27"/>
          <w:lang w:eastAsia="ru-RU"/>
        </w:rPr>
      </w:pPr>
    </w:p>
    <w:p w14:paraId="5C4FDFE7" w14:textId="77777777" w:rsidR="00F12C76" w:rsidRDefault="00F12C76" w:rsidP="006C0B77">
      <w:pPr>
        <w:spacing w:after="0"/>
        <w:ind w:firstLine="709"/>
        <w:jc w:val="both"/>
      </w:pPr>
    </w:p>
    <w:sectPr w:rsidR="00F12C76" w:rsidSect="008F01E7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6C"/>
    <w:rsid w:val="004C5D6C"/>
    <w:rsid w:val="005866E5"/>
    <w:rsid w:val="005F4D0B"/>
    <w:rsid w:val="006C0B77"/>
    <w:rsid w:val="008242FF"/>
    <w:rsid w:val="00844235"/>
    <w:rsid w:val="00870751"/>
    <w:rsid w:val="008F01E7"/>
    <w:rsid w:val="00922C48"/>
    <w:rsid w:val="00977468"/>
    <w:rsid w:val="00984D63"/>
    <w:rsid w:val="00B915B7"/>
    <w:rsid w:val="00BF1467"/>
    <w:rsid w:val="00D32039"/>
    <w:rsid w:val="00EA59DF"/>
    <w:rsid w:val="00EE4070"/>
    <w:rsid w:val="00F07E6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E4F0"/>
  <w15:chartTrackingRefBased/>
  <w15:docId w15:val="{0AF1149B-D334-4E4B-9F91-251DB914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2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cemuseum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Baikonur</dc:creator>
  <cp:keywords/>
  <dc:description/>
  <cp:lastModifiedBy>Baikonur</cp:lastModifiedBy>
  <cp:revision>14</cp:revision>
  <dcterms:created xsi:type="dcterms:W3CDTF">2023-04-07T07:15:00Z</dcterms:created>
  <dcterms:modified xsi:type="dcterms:W3CDTF">2023-04-14T09:19:00Z</dcterms:modified>
</cp:coreProperties>
</file>